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C1B1D" w:rsidRDefault="000B2497" w:rsidP="00CB16F6">
      <w:pPr>
        <w:pBdr>
          <w:top w:val="single" w:sz="4" w:space="31" w:color="auto"/>
          <w:left w:val="single" w:sz="4" w:space="0" w:color="auto"/>
          <w:bottom w:val="single" w:sz="4" w:space="0" w:color="auto"/>
          <w:right w:val="single" w:sz="4" w:space="11" w:color="auto"/>
        </w:pBdr>
        <w:tabs>
          <w:tab w:val="left" w:pos="7189"/>
        </w:tabs>
        <w:ind w:left="-709" w:right="-2126"/>
        <w:jc w:val="both"/>
        <w:rPr>
          <w:noProof/>
        </w:rPr>
      </w:pPr>
      <w:r>
        <w:rPr>
          <w:noProof/>
        </w:rPr>
        <w:pict>
          <v:rect id="Rettangolo 5" o:spid="_x0000_s1026" style="position:absolute;left:0;text-align:left;margin-left:120.05pt;margin-top:27.05pt;width:261.8pt;height:78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">
            <v:textbox style="mso-next-textbox:#Rettangolo 5">
              <w:txbxContent>
                <w:p w:rsidR="0040515F" w:rsidRPr="00120CF8" w:rsidRDefault="0040515F" w:rsidP="00436226">
                  <w:pPr>
                    <w:shd w:val="clear" w:color="auto" w:fill="FFFFFF" w:themeFill="background1"/>
                    <w:ind w:right="85"/>
                    <w:jc w:val="center"/>
                    <w:rPr>
                      <w:rFonts w:ascii="Britannic Bold" w:hAnsi="Britannic Bold" w:cs="Arial"/>
                      <w:b/>
                      <w:color w:val="4F6228" w:themeColor="accent3" w:themeShade="80"/>
                      <w:sz w:val="28"/>
                      <w:szCs w:val="28"/>
                    </w:rPr>
                  </w:pPr>
                  <w:r w:rsidRPr="00120CF8">
                    <w:rPr>
                      <w:rFonts w:ascii="Britannic Bold" w:hAnsi="Britannic Bold" w:cs="Arial"/>
                      <w:b/>
                      <w:color w:val="4F6228" w:themeColor="accent3" w:themeShade="80"/>
                      <w:sz w:val="28"/>
                      <w:szCs w:val="28"/>
                    </w:rPr>
                    <w:t>CISL SCUOLA</w:t>
                  </w:r>
                </w:p>
                <w:p w:rsidR="0040515F" w:rsidRPr="00436226" w:rsidRDefault="0040515F" w:rsidP="00436226">
                  <w:pPr>
                    <w:shd w:val="clear" w:color="auto" w:fill="FFFFFF" w:themeFill="background1"/>
                    <w:jc w:val="center"/>
                    <w:rPr>
                      <w:rFonts w:ascii="Britannic Bold" w:hAnsi="Britannic Bold" w:cs="Arial"/>
                      <w:b/>
                      <w:sz w:val="28"/>
                      <w:szCs w:val="28"/>
                    </w:rPr>
                  </w:pPr>
                  <w:r w:rsidRPr="00120CF8">
                    <w:rPr>
                      <w:rFonts w:ascii="Britannic Bold" w:hAnsi="Britannic Bold" w:cs="Arial"/>
                      <w:b/>
                      <w:color w:val="4F6228" w:themeColor="accent3" w:themeShade="80"/>
                      <w:sz w:val="28"/>
                      <w:szCs w:val="28"/>
                    </w:rPr>
                    <w:t>EMILIA CENTRALE</w:t>
                  </w:r>
                </w:p>
                <w:p w:rsidR="0040515F" w:rsidRPr="005424AB" w:rsidRDefault="0040515F" w:rsidP="00436226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424AB">
                    <w:rPr>
                      <w:rFonts w:ascii="Arial" w:hAnsi="Arial" w:cs="Arial"/>
                      <w:b/>
                      <w:sz w:val="18"/>
                      <w:szCs w:val="18"/>
                    </w:rPr>
                    <w:t>Sede</w:t>
                  </w:r>
                  <w:r w:rsidR="005424A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di</w:t>
                  </w:r>
                  <w:r w:rsidRPr="005424A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REGGIO EMILIA</w:t>
                  </w:r>
                </w:p>
                <w:p w:rsidR="0040515F" w:rsidRPr="00436226" w:rsidRDefault="0040515F" w:rsidP="00436226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36226">
                    <w:rPr>
                      <w:rFonts w:ascii="Arial" w:hAnsi="Arial" w:cs="Arial"/>
                      <w:sz w:val="18"/>
                      <w:szCs w:val="18"/>
                    </w:rPr>
                    <w:t>Via Turri, 71</w:t>
                  </w:r>
                </w:p>
                <w:p w:rsidR="0040515F" w:rsidRPr="00436226" w:rsidRDefault="0040515F" w:rsidP="00436226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36226">
                    <w:rPr>
                      <w:rFonts w:ascii="Arial" w:hAnsi="Arial" w:cs="Arial"/>
                      <w:sz w:val="18"/>
                      <w:szCs w:val="18"/>
                    </w:rPr>
                    <w:t>42121 Reggio Emilia</w:t>
                  </w:r>
                </w:p>
                <w:p w:rsidR="0040515F" w:rsidRDefault="00CD0A41" w:rsidP="00436226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3622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47A0" w:rsidRPr="00436226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</w:t>
                  </w:r>
                  <w:r w:rsidRPr="00436226">
                    <w:rPr>
                      <w:rFonts w:ascii="Arial" w:hAnsi="Arial" w:cs="Arial"/>
                      <w:sz w:val="20"/>
                      <w:szCs w:val="20"/>
                    </w:rPr>
                    <w:t>Tel.</w:t>
                  </w:r>
                  <w:r w:rsidR="0040515F" w:rsidRPr="00436226">
                    <w:rPr>
                      <w:rFonts w:ascii="Arial" w:hAnsi="Arial" w:cs="Arial"/>
                      <w:sz w:val="20"/>
                      <w:szCs w:val="20"/>
                    </w:rPr>
                    <w:t>0522/357465–</w:t>
                  </w:r>
                  <w:r w:rsidRPr="00436226">
                    <w:rPr>
                      <w:rFonts w:ascii="Arial" w:hAnsi="Arial" w:cs="Arial"/>
                      <w:sz w:val="20"/>
                      <w:szCs w:val="20"/>
                    </w:rPr>
                    <w:t xml:space="preserve">466 </w:t>
                  </w:r>
                  <w:r w:rsidR="0040515F" w:rsidRPr="00436226">
                    <w:rPr>
                      <w:rFonts w:ascii="Arial" w:hAnsi="Arial" w:cs="Arial"/>
                      <w:sz w:val="20"/>
                      <w:szCs w:val="20"/>
                    </w:rPr>
                    <w:t>Fax: 0522/357469</w:t>
                  </w:r>
                  <w:r w:rsidR="0040515F" w:rsidRPr="009D5B73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  <w:p w:rsidR="0040515F" w:rsidRDefault="0040515F" w:rsidP="00436226">
                  <w:pPr>
                    <w:shd w:val="clear" w:color="auto" w:fill="FFFFFF" w:themeFill="background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0515F" w:rsidRDefault="0040515F" w:rsidP="0040515F">
                  <w:pPr>
                    <w:shd w:val="clear" w:color="auto" w:fill="FFFF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0515F" w:rsidRDefault="0040515F" w:rsidP="0040515F">
                  <w:pPr>
                    <w:shd w:val="clear" w:color="auto" w:fill="FFFF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0515F" w:rsidRDefault="0040515F" w:rsidP="0040515F">
                  <w:pPr>
                    <w:shd w:val="clear" w:color="auto" w:fill="FFFF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0515F" w:rsidRDefault="0040515F" w:rsidP="0040515F">
                  <w:pPr>
                    <w:shd w:val="clear" w:color="auto" w:fill="FFFF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0515F" w:rsidRPr="009D5B73" w:rsidRDefault="0040515F" w:rsidP="0040515F">
                  <w:pPr>
                    <w:shd w:val="clear" w:color="auto" w:fill="FFFF0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5B7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40515F" w:rsidRDefault="0040515F" w:rsidP="0040515F"/>
                <w:p w:rsidR="0040515F" w:rsidRDefault="0040515F" w:rsidP="0040515F"/>
              </w:txbxContent>
            </v:textbox>
          </v:rect>
        </w:pict>
      </w:r>
    </w:p>
    <w:p w:rsidR="0040515F" w:rsidRDefault="00D21DAC" w:rsidP="00CB16F6">
      <w:pPr>
        <w:pBdr>
          <w:top w:val="single" w:sz="4" w:space="31" w:color="auto"/>
          <w:left w:val="single" w:sz="4" w:space="0" w:color="auto"/>
          <w:bottom w:val="single" w:sz="4" w:space="0" w:color="auto"/>
          <w:right w:val="single" w:sz="4" w:space="11" w:color="auto"/>
        </w:pBdr>
        <w:tabs>
          <w:tab w:val="left" w:pos="7189"/>
        </w:tabs>
        <w:ind w:left="-709" w:right="-2126"/>
        <w:jc w:val="both"/>
      </w:pPr>
      <w:r>
        <w:rPr>
          <w:noProof/>
        </w:rPr>
        <w:drawing>
          <wp:inline distT="0" distB="0" distL="0" distR="0">
            <wp:extent cx="1743075" cy="691974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91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515F">
        <w:tab/>
        <w:t xml:space="preserve">      </w:t>
      </w:r>
      <w:r w:rsidR="00F147A0">
        <w:rPr>
          <w:noProof/>
        </w:rPr>
        <w:t xml:space="preserve">     </w:t>
      </w:r>
      <w:r w:rsidR="0040515F">
        <w:rPr>
          <w:noProof/>
        </w:rPr>
        <w:drawing>
          <wp:inline distT="0" distB="0" distL="0" distR="0">
            <wp:extent cx="719928" cy="665018"/>
            <wp:effectExtent l="0" t="0" r="4445" b="190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04" cy="66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15F" w:rsidRDefault="0040515F" w:rsidP="00CB16F6">
      <w:pPr>
        <w:pBdr>
          <w:top w:val="single" w:sz="4" w:space="31" w:color="auto"/>
          <w:left w:val="single" w:sz="4" w:space="0" w:color="auto"/>
          <w:bottom w:val="single" w:sz="4" w:space="0" w:color="auto"/>
          <w:right w:val="single" w:sz="4" w:space="11" w:color="auto"/>
        </w:pBdr>
        <w:ind w:left="-709" w:right="-2126"/>
        <w:jc w:val="both"/>
        <w:rPr>
          <w:rFonts w:ascii="Arial Black" w:hAnsi="Arial Black" w:cs="Tahoma"/>
          <w:color w:val="008000"/>
          <w:sz w:val="20"/>
          <w:szCs w:val="20"/>
        </w:rPr>
      </w:pPr>
      <w:r w:rsidRPr="00F147A0">
        <w:rPr>
          <w:rFonts w:ascii="Arial Black" w:hAnsi="Arial Black" w:cs="Tahoma"/>
          <w:color w:val="008000"/>
          <w:sz w:val="20"/>
          <w:szCs w:val="20"/>
        </w:rPr>
        <w:t xml:space="preserve">  </w:t>
      </w:r>
      <w:r w:rsidR="00D21DAC">
        <w:rPr>
          <w:rFonts w:ascii="Arial Black" w:hAnsi="Arial Black" w:cs="Tahoma"/>
          <w:color w:val="008000"/>
          <w:sz w:val="20"/>
          <w:szCs w:val="20"/>
        </w:rPr>
        <w:t xml:space="preserve"> </w:t>
      </w:r>
    </w:p>
    <w:p w:rsidR="00436226" w:rsidRPr="00F147A0" w:rsidRDefault="00436226" w:rsidP="00CB16F6">
      <w:pPr>
        <w:pBdr>
          <w:top w:val="single" w:sz="4" w:space="31" w:color="auto"/>
          <w:left w:val="single" w:sz="4" w:space="0" w:color="auto"/>
          <w:bottom w:val="single" w:sz="4" w:space="0" w:color="auto"/>
          <w:right w:val="single" w:sz="4" w:space="11" w:color="auto"/>
        </w:pBdr>
        <w:ind w:left="-709" w:right="-2126"/>
        <w:jc w:val="both"/>
        <w:rPr>
          <w:sz w:val="20"/>
          <w:szCs w:val="20"/>
        </w:rPr>
      </w:pPr>
    </w:p>
    <w:p w:rsidR="00B1675F" w:rsidRDefault="00B1675F" w:rsidP="0040515F">
      <w:pPr>
        <w:ind w:right="-2410"/>
        <w:rPr>
          <w:rFonts w:ascii="Tahoma" w:hAnsi="Tahoma" w:cs="Tahoma"/>
          <w:i/>
          <w:iCs/>
          <w:sz w:val="18"/>
          <w:szCs w:val="18"/>
        </w:rPr>
      </w:pPr>
    </w:p>
    <w:p w:rsidR="002C1B1D" w:rsidRDefault="002C1B1D" w:rsidP="00907DAD">
      <w:pPr>
        <w:ind w:right="-2410"/>
        <w:rPr>
          <w:rFonts w:ascii="Tahoma" w:hAnsi="Tahoma" w:cs="Tahoma"/>
          <w:sz w:val="4"/>
          <w:szCs w:val="4"/>
        </w:rPr>
      </w:pPr>
    </w:p>
    <w:p w:rsidR="002C1B1D" w:rsidRDefault="002C1B1D" w:rsidP="00907DAD">
      <w:pPr>
        <w:ind w:right="-2410"/>
        <w:rPr>
          <w:rFonts w:ascii="Tahoma" w:hAnsi="Tahoma" w:cs="Tahoma"/>
          <w:sz w:val="4"/>
          <w:szCs w:val="4"/>
        </w:rPr>
      </w:pPr>
    </w:p>
    <w:p w:rsidR="002C1B1D" w:rsidRDefault="002C1B1D" w:rsidP="00474803">
      <w:pPr>
        <w:ind w:right="-2410"/>
        <w:jc w:val="center"/>
        <w:rPr>
          <w:rFonts w:ascii="Tahoma" w:hAnsi="Tahoma" w:cs="Tahoma"/>
          <w:sz w:val="4"/>
          <w:szCs w:val="4"/>
        </w:rPr>
      </w:pPr>
    </w:p>
    <w:p w:rsidR="002C1B1D" w:rsidRDefault="002C1B1D" w:rsidP="00474803">
      <w:pPr>
        <w:ind w:right="-2410"/>
        <w:jc w:val="center"/>
        <w:rPr>
          <w:rFonts w:ascii="Tahoma" w:hAnsi="Tahoma" w:cs="Tahoma"/>
          <w:sz w:val="4"/>
          <w:szCs w:val="4"/>
        </w:rPr>
      </w:pPr>
    </w:p>
    <w:p w:rsidR="002C1B1D" w:rsidRDefault="002C1B1D" w:rsidP="00474803">
      <w:pPr>
        <w:ind w:right="-2410"/>
        <w:jc w:val="center"/>
        <w:rPr>
          <w:rFonts w:ascii="Tahoma" w:hAnsi="Tahoma" w:cs="Tahoma"/>
          <w:sz w:val="4"/>
          <w:szCs w:val="4"/>
        </w:rPr>
      </w:pPr>
    </w:p>
    <w:p w:rsidR="002C1B1D" w:rsidRDefault="002C1B1D" w:rsidP="00474803">
      <w:pPr>
        <w:ind w:right="-2410"/>
        <w:jc w:val="center"/>
        <w:rPr>
          <w:rFonts w:ascii="Tahoma" w:hAnsi="Tahoma" w:cs="Tahoma"/>
          <w:sz w:val="4"/>
          <w:szCs w:val="4"/>
        </w:rPr>
      </w:pPr>
    </w:p>
    <w:p w:rsidR="002C1B1D" w:rsidRDefault="002C1B1D" w:rsidP="00474803">
      <w:pPr>
        <w:ind w:right="-2410"/>
        <w:jc w:val="center"/>
        <w:rPr>
          <w:rFonts w:ascii="Tahoma" w:hAnsi="Tahoma" w:cs="Tahoma"/>
          <w:sz w:val="4"/>
          <w:szCs w:val="4"/>
        </w:rPr>
      </w:pPr>
    </w:p>
    <w:p w:rsidR="002C1B1D" w:rsidRDefault="002C1B1D" w:rsidP="00474803">
      <w:pPr>
        <w:ind w:right="-2410"/>
        <w:jc w:val="center"/>
        <w:rPr>
          <w:rFonts w:ascii="Tahoma" w:hAnsi="Tahoma" w:cs="Tahoma"/>
          <w:sz w:val="4"/>
          <w:szCs w:val="4"/>
        </w:rPr>
      </w:pPr>
    </w:p>
    <w:p w:rsidR="002C1B1D" w:rsidRDefault="002C1B1D" w:rsidP="002C1B1D">
      <w:pPr>
        <w:ind w:right="-241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</w:t>
      </w:r>
      <w:r w:rsidR="0040515F" w:rsidRPr="00CB16F6">
        <w:rPr>
          <w:rFonts w:ascii="Tahoma" w:hAnsi="Tahoma" w:cs="Tahoma"/>
          <w:sz w:val="20"/>
          <w:szCs w:val="20"/>
        </w:rPr>
        <w:t>La CISL-SCUOLA EMILIA CENTRALE, sede di Reggio Emilia</w:t>
      </w:r>
      <w:r w:rsidR="00CB16F6">
        <w:rPr>
          <w:rFonts w:ascii="Tahoma" w:hAnsi="Tahoma" w:cs="Tahoma"/>
          <w:sz w:val="20"/>
          <w:szCs w:val="20"/>
        </w:rPr>
        <w:t xml:space="preserve">, </w:t>
      </w:r>
      <w:r w:rsidR="0040515F" w:rsidRPr="00CB16F6">
        <w:rPr>
          <w:rFonts w:ascii="Tahoma" w:hAnsi="Tahoma" w:cs="Tahoma"/>
          <w:sz w:val="20"/>
          <w:szCs w:val="20"/>
        </w:rPr>
        <w:t xml:space="preserve"> </w:t>
      </w:r>
    </w:p>
    <w:p w:rsidR="00AC021D" w:rsidRPr="00CB16F6" w:rsidRDefault="002C1B1D" w:rsidP="002C1B1D">
      <w:pPr>
        <w:ind w:right="-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</w:t>
      </w:r>
      <w:r w:rsidR="0040515F" w:rsidRPr="00CB16F6">
        <w:rPr>
          <w:rFonts w:ascii="Tahoma" w:hAnsi="Tahoma" w:cs="Tahoma"/>
          <w:sz w:val="20"/>
          <w:szCs w:val="20"/>
        </w:rPr>
        <w:t xml:space="preserve">in collaborazione con IRSEF/IRFED </w:t>
      </w:r>
    </w:p>
    <w:p w:rsidR="0040515F" w:rsidRDefault="002C1B1D" w:rsidP="002C1B1D">
      <w:pPr>
        <w:ind w:right="-241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                                      </w:t>
      </w:r>
      <w:r w:rsidR="0040515F" w:rsidRPr="00CB16F6">
        <w:rPr>
          <w:rFonts w:ascii="Tahoma" w:hAnsi="Tahoma" w:cs="Tahoma"/>
          <w:bCs/>
          <w:sz w:val="20"/>
          <w:szCs w:val="20"/>
        </w:rPr>
        <w:t xml:space="preserve">organizza </w:t>
      </w:r>
      <w:r w:rsidR="00AC021D" w:rsidRPr="00CB16F6">
        <w:rPr>
          <w:rFonts w:ascii="Tahoma" w:hAnsi="Tahoma" w:cs="Tahoma"/>
          <w:bCs/>
          <w:sz w:val="20"/>
          <w:szCs w:val="20"/>
        </w:rPr>
        <w:t>seguente giornata di formazione:</w:t>
      </w:r>
    </w:p>
    <w:p w:rsidR="002C1B1D" w:rsidRPr="00CB16F6" w:rsidRDefault="002C1B1D" w:rsidP="002C1B1D">
      <w:pPr>
        <w:ind w:right="-2410"/>
        <w:rPr>
          <w:rFonts w:ascii="Tahoma" w:hAnsi="Tahoma" w:cs="Tahoma"/>
          <w:bCs/>
          <w:sz w:val="20"/>
          <w:szCs w:val="20"/>
        </w:rPr>
      </w:pPr>
    </w:p>
    <w:p w:rsidR="004C7459" w:rsidRPr="00120CF8" w:rsidRDefault="004C7459" w:rsidP="00474803">
      <w:pPr>
        <w:ind w:right="-2410"/>
        <w:jc w:val="center"/>
        <w:rPr>
          <w:rFonts w:ascii="Tahoma" w:hAnsi="Tahoma" w:cs="Tahoma"/>
          <w:bCs/>
          <w:sz w:val="6"/>
          <w:szCs w:val="6"/>
        </w:rPr>
      </w:pPr>
    </w:p>
    <w:p w:rsidR="00DD71D1" w:rsidRDefault="00907DAD" w:rsidP="00D33A02">
      <w:pPr>
        <w:shd w:val="clear" w:color="auto" w:fill="FBD4B4" w:themeFill="accent6" w:themeFillTint="66"/>
        <w:ind w:left="-284" w:right="-567"/>
        <w:rPr>
          <w:rFonts w:ascii="Arial Black" w:hAnsi="Arial Black" w:cs="Tahoma"/>
          <w:b/>
          <w:bCs/>
          <w:color w:val="4F6228" w:themeColor="accent3" w:themeShade="80"/>
          <w:sz w:val="48"/>
          <w:szCs w:val="48"/>
        </w:rPr>
      </w:pPr>
      <w:r w:rsidRPr="008B12C3">
        <w:rPr>
          <w:rFonts w:ascii="Tahoma" w:hAnsi="Tahoma" w:cs="Tahoma"/>
          <w:bCs/>
          <w:color w:val="4F6228" w:themeColor="accent3" w:themeShade="80"/>
          <w:sz w:val="20"/>
          <w:szCs w:val="20"/>
        </w:rPr>
        <w:t xml:space="preserve"> </w:t>
      </w:r>
      <w:r w:rsidR="00DD71D1">
        <w:rPr>
          <w:rFonts w:ascii="Arial Black" w:hAnsi="Arial Black" w:cs="Tahoma"/>
          <w:b/>
          <w:bCs/>
          <w:color w:val="4F6228" w:themeColor="accent3" w:themeShade="80"/>
          <w:sz w:val="48"/>
          <w:szCs w:val="48"/>
        </w:rPr>
        <w:t>N</w:t>
      </w:r>
      <w:r w:rsidR="00DD71D1" w:rsidRPr="00DD71D1">
        <w:rPr>
          <w:rFonts w:ascii="Arial Black" w:hAnsi="Arial Black" w:cs="Tahoma"/>
          <w:b/>
          <w:bCs/>
          <w:color w:val="4F6228" w:themeColor="accent3" w:themeShade="80"/>
          <w:sz w:val="48"/>
          <w:szCs w:val="48"/>
        </w:rPr>
        <w:t>uovo</w:t>
      </w:r>
      <w:r w:rsidR="00DD71D1">
        <w:rPr>
          <w:rFonts w:ascii="Arial Black" w:hAnsi="Arial Black" w:cs="Tahoma"/>
          <w:b/>
          <w:bCs/>
          <w:color w:val="4F6228" w:themeColor="accent3" w:themeShade="80"/>
          <w:sz w:val="48"/>
          <w:szCs w:val="48"/>
        </w:rPr>
        <w:t xml:space="preserve"> CCNL scuola e  personale ATA:</w:t>
      </w:r>
    </w:p>
    <w:p w:rsidR="00DD71D1" w:rsidRPr="0097392B" w:rsidRDefault="0097392B" w:rsidP="00D33A02">
      <w:pPr>
        <w:shd w:val="clear" w:color="auto" w:fill="FBD4B4" w:themeFill="accent6" w:themeFillTint="66"/>
        <w:ind w:left="-284" w:right="-567"/>
        <w:jc w:val="center"/>
        <w:rPr>
          <w:rFonts w:ascii="Arial Black" w:hAnsi="Arial Black" w:cs="Tahoma"/>
          <w:b/>
          <w:bCs/>
          <w:color w:val="4F6228" w:themeColor="accent3" w:themeShade="80"/>
          <w:sz w:val="36"/>
          <w:szCs w:val="36"/>
        </w:rPr>
      </w:pPr>
      <w:r w:rsidRPr="0097392B">
        <w:rPr>
          <w:rFonts w:ascii="Arial Black" w:hAnsi="Arial Black" w:cs="Tahoma"/>
          <w:b/>
          <w:bCs/>
          <w:color w:val="4F6228" w:themeColor="accent3" w:themeShade="80"/>
          <w:sz w:val="36"/>
          <w:szCs w:val="36"/>
        </w:rPr>
        <w:t xml:space="preserve">ferie, </w:t>
      </w:r>
      <w:r w:rsidR="00DD71D1" w:rsidRPr="0097392B">
        <w:rPr>
          <w:rFonts w:ascii="Arial Black" w:hAnsi="Arial Black" w:cs="Tahoma"/>
          <w:b/>
          <w:bCs/>
          <w:color w:val="4F6228" w:themeColor="accent3" w:themeShade="80"/>
          <w:sz w:val="36"/>
          <w:szCs w:val="36"/>
        </w:rPr>
        <w:t>permessi e malattie, assenze</w:t>
      </w:r>
      <w:r w:rsidRPr="0097392B">
        <w:rPr>
          <w:rFonts w:ascii="Arial Black" w:hAnsi="Arial Black" w:cs="Tahoma"/>
          <w:b/>
          <w:bCs/>
          <w:color w:val="4F6228" w:themeColor="accent3" w:themeShade="80"/>
          <w:sz w:val="36"/>
          <w:szCs w:val="36"/>
        </w:rPr>
        <w:t xml:space="preserve">, orari di lavoro, congedi ed aspettative, </w:t>
      </w:r>
      <w:r>
        <w:rPr>
          <w:rFonts w:ascii="Arial Black" w:hAnsi="Arial Black" w:cs="Tahoma"/>
          <w:b/>
          <w:bCs/>
          <w:color w:val="4F6228" w:themeColor="accent3" w:themeShade="80"/>
          <w:sz w:val="36"/>
          <w:szCs w:val="36"/>
        </w:rPr>
        <w:t xml:space="preserve">legge 104, </w:t>
      </w:r>
      <w:r w:rsidRPr="0097392B">
        <w:rPr>
          <w:rFonts w:ascii="Arial Black" w:hAnsi="Arial Black" w:cs="Tahoma"/>
          <w:b/>
          <w:bCs/>
          <w:color w:val="4F6228" w:themeColor="accent3" w:themeShade="80"/>
          <w:sz w:val="36"/>
          <w:szCs w:val="36"/>
        </w:rPr>
        <w:t>sviluppo di carriera</w:t>
      </w:r>
    </w:p>
    <w:p w:rsidR="00FF6319" w:rsidRDefault="004C7459" w:rsidP="004C7459">
      <w:pPr>
        <w:jc w:val="center"/>
        <w:rPr>
          <w:rFonts w:asciiTheme="minorHAnsi" w:hAnsiTheme="minorHAnsi" w:cs="Arial"/>
          <w:color w:val="000000"/>
          <w:sz w:val="36"/>
          <w:szCs w:val="36"/>
        </w:rPr>
      </w:pPr>
      <w:r>
        <w:rPr>
          <w:rFonts w:asciiTheme="minorHAnsi" w:hAnsiTheme="minorHAnsi" w:cs="Arial"/>
          <w:color w:val="000000"/>
          <w:sz w:val="36"/>
          <w:szCs w:val="36"/>
        </w:rPr>
        <w:t xml:space="preserve">      </w:t>
      </w:r>
      <w:r w:rsidR="00120CF8">
        <w:rPr>
          <w:rFonts w:asciiTheme="minorHAnsi" w:hAnsiTheme="minorHAnsi" w:cs="Arial"/>
          <w:color w:val="000000"/>
          <w:sz w:val="36"/>
          <w:szCs w:val="36"/>
        </w:rPr>
        <w:t xml:space="preserve">    </w:t>
      </w:r>
    </w:p>
    <w:p w:rsidR="00FF6319" w:rsidRDefault="00DD71D1" w:rsidP="00FF6319">
      <w:pPr>
        <w:jc w:val="center"/>
        <w:rPr>
          <w:rFonts w:ascii="Arial" w:hAnsi="Arial" w:cs="Arial"/>
          <w:b/>
          <w:bCs/>
          <w:color w:val="000000"/>
          <w:sz w:val="52"/>
          <w:szCs w:val="52"/>
        </w:rPr>
      </w:pPr>
      <w:r>
        <w:rPr>
          <w:rFonts w:ascii="Arial" w:hAnsi="Arial" w:cs="Arial"/>
          <w:b/>
          <w:bCs/>
          <w:color w:val="000000"/>
          <w:sz w:val="52"/>
          <w:szCs w:val="52"/>
        </w:rPr>
        <w:t xml:space="preserve">          </w:t>
      </w:r>
      <w:r w:rsidR="005021E8">
        <w:rPr>
          <w:rFonts w:ascii="Arial" w:hAnsi="Arial" w:cs="Arial"/>
          <w:b/>
          <w:bCs/>
          <w:color w:val="000000"/>
          <w:sz w:val="52"/>
          <w:szCs w:val="52"/>
        </w:rPr>
        <w:t xml:space="preserve"> v</w:t>
      </w:r>
      <w:r w:rsidR="002C1B1D">
        <w:rPr>
          <w:rFonts w:ascii="Arial" w:hAnsi="Arial" w:cs="Arial"/>
          <w:b/>
          <w:bCs/>
          <w:color w:val="000000"/>
          <w:sz w:val="52"/>
          <w:szCs w:val="52"/>
        </w:rPr>
        <w:t xml:space="preserve">enerdì </w:t>
      </w:r>
      <w:r>
        <w:rPr>
          <w:rFonts w:ascii="Arial" w:hAnsi="Arial" w:cs="Arial"/>
          <w:b/>
          <w:bCs/>
          <w:color w:val="000000"/>
          <w:sz w:val="52"/>
          <w:szCs w:val="52"/>
        </w:rPr>
        <w:t>14 dicembre</w:t>
      </w:r>
      <w:r w:rsidR="00FF6319">
        <w:rPr>
          <w:rFonts w:ascii="Arial" w:hAnsi="Arial" w:cs="Arial"/>
          <w:b/>
          <w:bCs/>
          <w:color w:val="000000"/>
          <w:sz w:val="52"/>
          <w:szCs w:val="52"/>
        </w:rPr>
        <w:t xml:space="preserve"> 2018 </w:t>
      </w:r>
    </w:p>
    <w:p w:rsidR="004C7459" w:rsidRPr="00FF6319" w:rsidRDefault="00FF6319" w:rsidP="00FF6319">
      <w:pPr>
        <w:jc w:val="center"/>
        <w:rPr>
          <w:rFonts w:ascii="Arial" w:eastAsia="Arial" w:hAnsi="Arial" w:cs="Arial"/>
          <w:b/>
          <w:bCs/>
          <w:i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36"/>
          <w:szCs w:val="36"/>
        </w:rPr>
        <w:t xml:space="preserve">               </w:t>
      </w:r>
      <w:r w:rsidR="00DD71D1">
        <w:rPr>
          <w:rFonts w:asciiTheme="minorHAnsi" w:hAnsiTheme="minorHAnsi" w:cs="Arial"/>
          <w:color w:val="000000"/>
          <w:sz w:val="36"/>
          <w:szCs w:val="36"/>
        </w:rPr>
        <w:t>dalle 9.00  alle 13,3</w:t>
      </w:r>
      <w:r w:rsidR="004C7459">
        <w:rPr>
          <w:rFonts w:asciiTheme="minorHAnsi" w:hAnsiTheme="minorHAnsi" w:cs="Arial"/>
          <w:color w:val="000000"/>
          <w:sz w:val="36"/>
          <w:szCs w:val="36"/>
        </w:rPr>
        <w:t>0</w:t>
      </w:r>
    </w:p>
    <w:p w:rsidR="004C7459" w:rsidRPr="004C7459" w:rsidRDefault="004C7459" w:rsidP="004C7459">
      <w:pPr>
        <w:jc w:val="center"/>
        <w:rPr>
          <w:rFonts w:asciiTheme="minorHAnsi" w:hAnsiTheme="minorHAnsi" w:cs="Arial"/>
          <w:color w:val="000000"/>
          <w:sz w:val="10"/>
          <w:szCs w:val="10"/>
        </w:rPr>
      </w:pPr>
    </w:p>
    <w:p w:rsidR="004C7459" w:rsidRPr="00120CF8" w:rsidRDefault="004C7459" w:rsidP="004C7459">
      <w:pPr>
        <w:jc w:val="center"/>
        <w:rPr>
          <w:rFonts w:ascii="Arial" w:eastAsia="Arial" w:hAnsi="Arial" w:cs="Arial"/>
          <w:b/>
          <w:bCs/>
          <w:i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i/>
          <w:color w:val="000000"/>
          <w:sz w:val="36"/>
          <w:szCs w:val="36"/>
        </w:rPr>
        <w:t xml:space="preserve">           </w:t>
      </w:r>
      <w:r w:rsidRPr="00120CF8">
        <w:rPr>
          <w:rFonts w:ascii="Arial" w:eastAsia="Arial" w:hAnsi="Arial" w:cs="Arial"/>
          <w:b/>
          <w:bCs/>
          <w:i/>
          <w:color w:val="000000"/>
          <w:sz w:val="28"/>
          <w:szCs w:val="28"/>
        </w:rPr>
        <w:t>c/o “Auditorium” Cisl Scuola</w:t>
      </w:r>
    </w:p>
    <w:p w:rsidR="004C7459" w:rsidRPr="00341C26" w:rsidRDefault="004C7459" w:rsidP="00341C26">
      <w:pPr>
        <w:jc w:val="center"/>
        <w:rPr>
          <w:rFonts w:ascii="Arial" w:eastAsia="Arial" w:hAnsi="Arial" w:cs="Arial"/>
          <w:b/>
          <w:bCs/>
          <w:i/>
          <w:color w:val="000000"/>
          <w:sz w:val="28"/>
          <w:szCs w:val="28"/>
        </w:rPr>
      </w:pPr>
      <w:r w:rsidRPr="00120CF8">
        <w:rPr>
          <w:rFonts w:ascii="Arial" w:eastAsia="Arial" w:hAnsi="Arial" w:cs="Arial"/>
          <w:b/>
          <w:bCs/>
          <w:i/>
          <w:color w:val="000000"/>
          <w:sz w:val="28"/>
          <w:szCs w:val="28"/>
        </w:rPr>
        <w:t xml:space="preserve">        </w:t>
      </w:r>
      <w:r w:rsidR="00E239D7">
        <w:rPr>
          <w:rFonts w:ascii="Arial" w:eastAsia="Arial" w:hAnsi="Arial" w:cs="Arial"/>
          <w:b/>
          <w:bCs/>
          <w:i/>
          <w:color w:val="000000"/>
          <w:sz w:val="28"/>
          <w:szCs w:val="28"/>
        </w:rPr>
        <w:t xml:space="preserve">   </w:t>
      </w:r>
      <w:r w:rsidR="00521937">
        <w:rPr>
          <w:rFonts w:ascii="Arial" w:eastAsia="Arial" w:hAnsi="Arial" w:cs="Arial"/>
          <w:b/>
          <w:bCs/>
          <w:i/>
          <w:color w:val="000000"/>
          <w:sz w:val="28"/>
          <w:szCs w:val="28"/>
        </w:rPr>
        <w:t xml:space="preserve">   Reggio Emilia Via </w:t>
      </w:r>
      <w:proofErr w:type="spellStart"/>
      <w:r w:rsidR="00521937">
        <w:rPr>
          <w:rFonts w:ascii="Arial" w:eastAsia="Arial" w:hAnsi="Arial" w:cs="Arial"/>
          <w:b/>
          <w:bCs/>
          <w:i/>
          <w:color w:val="000000"/>
          <w:sz w:val="28"/>
          <w:szCs w:val="28"/>
        </w:rPr>
        <w:t>Turri</w:t>
      </w:r>
      <w:proofErr w:type="spellEnd"/>
      <w:r w:rsidR="00521937">
        <w:rPr>
          <w:rFonts w:ascii="Arial" w:eastAsia="Arial" w:hAnsi="Arial" w:cs="Arial"/>
          <w:b/>
          <w:bCs/>
          <w:i/>
          <w:color w:val="000000"/>
          <w:sz w:val="28"/>
          <w:szCs w:val="28"/>
        </w:rPr>
        <w:t>, 55</w:t>
      </w:r>
    </w:p>
    <w:p w:rsidR="00DD71D1" w:rsidRDefault="00DD71D1" w:rsidP="00FF6319">
      <w:pPr>
        <w:rPr>
          <w:rFonts w:ascii="Arial" w:hAnsi="Arial" w:cs="Arial"/>
          <w:i/>
          <w:color w:val="000000"/>
          <w:sz w:val="16"/>
          <w:szCs w:val="16"/>
        </w:rPr>
      </w:pPr>
    </w:p>
    <w:p w:rsidR="00DD71D1" w:rsidRPr="00716FDE" w:rsidRDefault="00DD71D1" w:rsidP="00FF6319">
      <w:pPr>
        <w:rPr>
          <w:rFonts w:ascii="Arial" w:hAnsi="Arial" w:cs="Arial"/>
          <w:i/>
          <w:color w:val="000000"/>
          <w:sz w:val="16"/>
          <w:szCs w:val="16"/>
        </w:rPr>
      </w:pPr>
    </w:p>
    <w:p w:rsidR="00703E58" w:rsidRDefault="00631BD5" w:rsidP="00631BD5">
      <w:pPr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 xml:space="preserve">   </w:t>
      </w:r>
      <w:r w:rsidR="00120CF8">
        <w:rPr>
          <w:rFonts w:ascii="Tahoma" w:hAnsi="Tahoma" w:cs="Tahoma"/>
          <w:b/>
          <w:bCs/>
          <w:color w:val="000000"/>
          <w:sz w:val="28"/>
          <w:szCs w:val="28"/>
        </w:rPr>
        <w:t xml:space="preserve">     </w:t>
      </w:r>
      <w:r>
        <w:rPr>
          <w:rFonts w:ascii="Tahoma" w:hAnsi="Tahoma" w:cs="Tahoma"/>
          <w:b/>
          <w:bCs/>
          <w:color w:val="000000"/>
          <w:sz w:val="28"/>
          <w:szCs w:val="28"/>
        </w:rPr>
        <w:t xml:space="preserve">  </w:t>
      </w:r>
      <w:r w:rsidR="004C7459">
        <w:rPr>
          <w:rFonts w:ascii="Tahoma" w:hAnsi="Tahoma" w:cs="Tahoma"/>
          <w:b/>
          <w:bCs/>
          <w:color w:val="000000"/>
          <w:sz w:val="28"/>
          <w:szCs w:val="28"/>
        </w:rPr>
        <w:t>R</w:t>
      </w:r>
      <w:r w:rsidR="00436226">
        <w:rPr>
          <w:rFonts w:ascii="Tahoma" w:hAnsi="Tahoma" w:cs="Tahoma"/>
          <w:b/>
          <w:bCs/>
          <w:color w:val="000000"/>
          <w:sz w:val="28"/>
          <w:szCs w:val="28"/>
        </w:rPr>
        <w:t>elatore</w:t>
      </w:r>
      <w:r w:rsidR="004C7459">
        <w:rPr>
          <w:rFonts w:ascii="Tahoma" w:hAnsi="Tahoma" w:cs="Tahoma"/>
          <w:b/>
          <w:bCs/>
          <w:color w:val="000000"/>
          <w:sz w:val="28"/>
          <w:szCs w:val="28"/>
        </w:rPr>
        <w:t xml:space="preserve"> </w:t>
      </w:r>
    </w:p>
    <w:p w:rsidR="004C7459" w:rsidRPr="00111FF0" w:rsidRDefault="004C7459" w:rsidP="00631BD5">
      <w:pPr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 xml:space="preserve">      </w:t>
      </w:r>
    </w:p>
    <w:p w:rsidR="002C1B1D" w:rsidRPr="00F15C21" w:rsidRDefault="00120CF8" w:rsidP="00D33A02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FBD4B4" w:themeFill="accent6" w:themeFillTint="66"/>
        <w:ind w:right="-425"/>
        <w:jc w:val="center"/>
        <w:rPr>
          <w:rFonts w:ascii="Tahoma" w:hAnsi="Tahoma" w:cs="Tahoma"/>
          <w:b/>
          <w:bCs/>
          <w:color w:val="FF0000"/>
          <w:sz w:val="56"/>
          <w:szCs w:val="56"/>
          <w:u w:val="thick"/>
        </w:rPr>
      </w:pPr>
      <w:r w:rsidRPr="00F15C21">
        <w:rPr>
          <w:rFonts w:ascii="Tahoma" w:hAnsi="Tahoma" w:cs="Tahoma"/>
          <w:b/>
          <w:bCs/>
          <w:color w:val="FF0000"/>
          <w:sz w:val="56"/>
          <w:szCs w:val="56"/>
          <w:u w:val="thick"/>
        </w:rPr>
        <w:t xml:space="preserve"> </w:t>
      </w:r>
      <w:r w:rsidR="00631BD5" w:rsidRPr="00F15C21">
        <w:rPr>
          <w:rFonts w:ascii="Tahoma" w:hAnsi="Tahoma" w:cs="Tahoma"/>
          <w:b/>
          <w:bCs/>
          <w:color w:val="FF0000"/>
          <w:sz w:val="56"/>
          <w:szCs w:val="56"/>
          <w:u w:val="thick"/>
        </w:rPr>
        <w:t xml:space="preserve"> </w:t>
      </w:r>
    </w:p>
    <w:p w:rsidR="00436226" w:rsidRPr="00F15C21" w:rsidRDefault="002C1B1D" w:rsidP="00D33A02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FBD4B4" w:themeFill="accent6" w:themeFillTint="66"/>
        <w:ind w:right="-425"/>
        <w:jc w:val="center"/>
        <w:rPr>
          <w:rFonts w:ascii="Tahoma" w:hAnsi="Tahoma" w:cs="Tahoma"/>
          <w:b/>
          <w:bCs/>
          <w:color w:val="FF0000"/>
          <w:sz w:val="48"/>
          <w:szCs w:val="48"/>
          <w:u w:val="thick"/>
        </w:rPr>
      </w:pPr>
      <w:r w:rsidRPr="00F15C21">
        <w:rPr>
          <w:rFonts w:ascii="Tahoma" w:hAnsi="Tahoma" w:cs="Tahoma"/>
          <w:b/>
          <w:bCs/>
          <w:color w:val="FF0000"/>
          <w:sz w:val="48"/>
          <w:szCs w:val="48"/>
          <w:u w:val="thick"/>
        </w:rPr>
        <w:t>Dott.</w:t>
      </w:r>
      <w:r w:rsidR="00436226" w:rsidRPr="00F15C21">
        <w:rPr>
          <w:rFonts w:ascii="Tahoma" w:hAnsi="Tahoma" w:cs="Tahoma"/>
          <w:b/>
          <w:bCs/>
          <w:color w:val="FF0000"/>
          <w:sz w:val="48"/>
          <w:szCs w:val="48"/>
          <w:u w:val="thick"/>
        </w:rPr>
        <w:t xml:space="preserve">  </w:t>
      </w:r>
    </w:p>
    <w:p w:rsidR="00F15C21" w:rsidRPr="00F15C21" w:rsidRDefault="00120CF8" w:rsidP="00D33A02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FBD4B4" w:themeFill="accent6" w:themeFillTint="66"/>
        <w:ind w:right="-425"/>
        <w:jc w:val="center"/>
        <w:rPr>
          <w:rFonts w:ascii="Tahoma" w:hAnsi="Tahoma" w:cs="Tahoma"/>
          <w:b/>
          <w:bCs/>
          <w:color w:val="FF0000"/>
          <w:sz w:val="56"/>
          <w:szCs w:val="56"/>
          <w:u w:val="thick"/>
        </w:rPr>
      </w:pPr>
      <w:r w:rsidRPr="00F15C21">
        <w:rPr>
          <w:rFonts w:ascii="Tahoma" w:hAnsi="Tahoma" w:cs="Tahoma"/>
          <w:b/>
          <w:bCs/>
          <w:color w:val="FF0000"/>
          <w:sz w:val="56"/>
          <w:szCs w:val="56"/>
          <w:u w:val="thick"/>
        </w:rPr>
        <w:t xml:space="preserve">  </w:t>
      </w:r>
      <w:r w:rsidR="002C1B1D" w:rsidRPr="00F15C21">
        <w:rPr>
          <w:rFonts w:ascii="Tahoma" w:hAnsi="Tahoma" w:cs="Tahoma"/>
          <w:b/>
          <w:bCs/>
          <w:color w:val="FF0000"/>
          <w:sz w:val="56"/>
          <w:szCs w:val="56"/>
          <w:u w:val="thick"/>
        </w:rPr>
        <w:t>GIOVANNI BATTISTA DICIOCIA</w:t>
      </w:r>
    </w:p>
    <w:p w:rsidR="00F15C21" w:rsidRPr="00F15C21" w:rsidRDefault="00F15C21" w:rsidP="00D33A02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FBD4B4" w:themeFill="accent6" w:themeFillTint="66"/>
        <w:ind w:right="-425"/>
        <w:jc w:val="center"/>
        <w:rPr>
          <w:rFonts w:ascii="Tahoma" w:hAnsi="Tahoma" w:cs="Tahoma"/>
          <w:b/>
          <w:bCs/>
          <w:color w:val="000000" w:themeColor="text1"/>
          <w:sz w:val="36"/>
          <w:szCs w:val="36"/>
          <w:u w:val="thick"/>
        </w:rPr>
      </w:pPr>
      <w:r w:rsidRPr="00F15C21">
        <w:rPr>
          <w:rFonts w:ascii="Tahoma" w:hAnsi="Tahoma" w:cs="Tahoma"/>
          <w:b/>
          <w:bCs/>
          <w:color w:val="000000" w:themeColor="text1"/>
          <w:sz w:val="36"/>
          <w:szCs w:val="36"/>
          <w:u w:val="thick"/>
        </w:rPr>
        <w:t>Consulente Giuridico Cisl Scuola Emilia Centrale</w:t>
      </w:r>
    </w:p>
    <w:p w:rsidR="004C7459" w:rsidRPr="00F15C21" w:rsidRDefault="00120CF8" w:rsidP="00D33A02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FBD4B4" w:themeFill="accent6" w:themeFillTint="66"/>
        <w:ind w:right="-425"/>
        <w:jc w:val="center"/>
        <w:rPr>
          <w:rFonts w:ascii="Tahoma" w:hAnsi="Tahoma" w:cs="Tahoma"/>
          <w:b/>
          <w:bCs/>
          <w:color w:val="FF0000"/>
          <w:sz w:val="56"/>
          <w:szCs w:val="56"/>
          <w:u w:val="thick"/>
        </w:rPr>
      </w:pPr>
      <w:r w:rsidRPr="00F15C21">
        <w:rPr>
          <w:rFonts w:ascii="Tahoma" w:hAnsi="Tahoma" w:cs="Tahoma"/>
          <w:b/>
          <w:bCs/>
          <w:color w:val="FF0000"/>
          <w:sz w:val="56"/>
          <w:szCs w:val="56"/>
          <w:u w:val="thick"/>
        </w:rPr>
        <w:t xml:space="preserve"> </w:t>
      </w:r>
    </w:p>
    <w:p w:rsidR="00DD71D1" w:rsidRPr="00436226" w:rsidRDefault="00436226" w:rsidP="00FF6319">
      <w:pPr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 xml:space="preserve">              </w:t>
      </w:r>
    </w:p>
    <w:p w:rsidR="00120CF8" w:rsidRPr="00120CF8" w:rsidRDefault="00120CF8" w:rsidP="00120CF8">
      <w:pPr>
        <w:ind w:right="-2410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 xml:space="preserve">                    </w:t>
      </w:r>
      <w:r w:rsidRPr="00120CF8">
        <w:rPr>
          <w:rFonts w:ascii="Tahoma" w:hAnsi="Tahoma" w:cs="Tahoma"/>
          <w:i/>
          <w:iCs/>
          <w:sz w:val="22"/>
          <w:szCs w:val="22"/>
        </w:rPr>
        <w:t>Il personale può usufruire dei permessi per la formazione in servizio.</w:t>
      </w:r>
    </w:p>
    <w:p w:rsidR="00120CF8" w:rsidRDefault="00120CF8" w:rsidP="00120CF8">
      <w:pPr>
        <w:ind w:right="-2410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 xml:space="preserve">                     </w:t>
      </w:r>
      <w:r w:rsidRPr="00120CF8">
        <w:rPr>
          <w:rFonts w:ascii="Tahoma" w:hAnsi="Tahoma" w:cs="Tahoma"/>
          <w:i/>
          <w:iCs/>
          <w:sz w:val="22"/>
          <w:szCs w:val="22"/>
        </w:rPr>
        <w:t>Al termine dell’incontro sarà rilasciato attestato di partecipazione.</w:t>
      </w:r>
    </w:p>
    <w:p w:rsidR="002C1B1D" w:rsidRDefault="002C1B1D" w:rsidP="00341C26">
      <w:pPr>
        <w:ind w:left="-426" w:right="-2410"/>
        <w:jc w:val="center"/>
        <w:rPr>
          <w:rFonts w:ascii="Tahoma" w:hAnsi="Tahoma" w:cs="Tahoma"/>
          <w:i/>
          <w:iCs/>
          <w:sz w:val="22"/>
          <w:szCs w:val="22"/>
        </w:rPr>
      </w:pPr>
    </w:p>
    <w:p w:rsidR="002C1B1D" w:rsidRDefault="002C1B1D" w:rsidP="00341C26">
      <w:pPr>
        <w:ind w:left="-426" w:right="-2410"/>
        <w:jc w:val="center"/>
        <w:rPr>
          <w:rFonts w:ascii="Tahoma" w:hAnsi="Tahoma" w:cs="Tahoma"/>
          <w:i/>
          <w:iCs/>
          <w:sz w:val="22"/>
          <w:szCs w:val="22"/>
        </w:rPr>
      </w:pPr>
    </w:p>
    <w:p w:rsidR="00341C26" w:rsidRPr="0097392B" w:rsidRDefault="002C1B1D" w:rsidP="0097392B">
      <w:pPr>
        <w:ind w:left="-426" w:right="-2410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                                               </w:t>
      </w:r>
      <w:r w:rsidR="00341C26" w:rsidRPr="002C1B1D">
        <w:rPr>
          <w:rFonts w:ascii="Tahoma" w:hAnsi="Tahoma" w:cs="Tahoma"/>
          <w:b/>
          <w:iCs/>
          <w:sz w:val="22"/>
          <w:szCs w:val="22"/>
        </w:rPr>
        <w:t xml:space="preserve">La partecipazione </w:t>
      </w:r>
      <w:r w:rsidRPr="002C1B1D">
        <w:rPr>
          <w:rFonts w:ascii="Tahoma" w:hAnsi="Tahoma" w:cs="Tahoma"/>
          <w:b/>
          <w:iCs/>
          <w:sz w:val="22"/>
          <w:szCs w:val="22"/>
        </w:rPr>
        <w:t>al corso</w:t>
      </w:r>
      <w:r w:rsidR="00341C26" w:rsidRPr="002C1B1D">
        <w:rPr>
          <w:rFonts w:ascii="Tahoma" w:hAnsi="Tahoma" w:cs="Tahoma"/>
          <w:b/>
          <w:iCs/>
          <w:sz w:val="22"/>
          <w:szCs w:val="22"/>
        </w:rPr>
        <w:t xml:space="preserve"> </w:t>
      </w:r>
      <w:r w:rsidRPr="002C1B1D">
        <w:rPr>
          <w:rFonts w:ascii="Tahoma" w:hAnsi="Tahoma" w:cs="Tahoma"/>
          <w:b/>
          <w:iCs/>
          <w:sz w:val="22"/>
          <w:szCs w:val="22"/>
        </w:rPr>
        <w:t>è gratuita</w:t>
      </w:r>
    </w:p>
    <w:p w:rsidR="00436226" w:rsidRDefault="00436226" w:rsidP="00120CF8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p w:rsidR="002C1B1D" w:rsidRDefault="002C1B1D" w:rsidP="002C1B1D">
      <w:pPr>
        <w:ind w:right="-2410"/>
        <w:rPr>
          <w:rFonts w:ascii="Tahoma" w:hAnsi="Tahoma" w:cs="Tahoma"/>
          <w:i/>
          <w:iCs/>
          <w:sz w:val="18"/>
          <w:szCs w:val="18"/>
        </w:rPr>
      </w:pPr>
      <w:r w:rsidRPr="002860E0">
        <w:rPr>
          <w:rFonts w:ascii="Tahoma" w:hAnsi="Tahoma" w:cs="Tahoma"/>
          <w:i/>
          <w:iCs/>
          <w:sz w:val="18"/>
          <w:szCs w:val="18"/>
        </w:rPr>
        <w:t xml:space="preserve">L’Associazione IRSEF-IRFED è soggetto qualificato per l’aggiornamento </w:t>
      </w:r>
      <w:r>
        <w:rPr>
          <w:rFonts w:ascii="Tahoma" w:hAnsi="Tahoma" w:cs="Tahoma"/>
          <w:i/>
          <w:iCs/>
          <w:sz w:val="18"/>
          <w:szCs w:val="18"/>
        </w:rPr>
        <w:t xml:space="preserve"> </w:t>
      </w:r>
      <w:r w:rsidRPr="002860E0">
        <w:rPr>
          <w:rFonts w:ascii="Tahoma" w:hAnsi="Tahoma" w:cs="Tahoma"/>
          <w:i/>
          <w:iCs/>
          <w:sz w:val="18"/>
          <w:szCs w:val="18"/>
        </w:rPr>
        <w:t xml:space="preserve">e la formazione del personale della scuola ai </w:t>
      </w:r>
    </w:p>
    <w:p w:rsidR="002C1B1D" w:rsidRDefault="002C1B1D" w:rsidP="002C1B1D">
      <w:pPr>
        <w:ind w:right="-2410"/>
        <w:rPr>
          <w:rFonts w:ascii="Tahoma" w:hAnsi="Tahoma" w:cs="Tahoma"/>
          <w:i/>
          <w:iCs/>
          <w:sz w:val="18"/>
          <w:szCs w:val="18"/>
        </w:rPr>
      </w:pPr>
      <w:r w:rsidRPr="002860E0">
        <w:rPr>
          <w:rFonts w:ascii="Tahoma" w:hAnsi="Tahoma" w:cs="Tahoma"/>
          <w:i/>
          <w:iCs/>
          <w:sz w:val="18"/>
          <w:szCs w:val="18"/>
        </w:rPr>
        <w:t>sensi del D.M. 177</w:t>
      </w:r>
      <w:r>
        <w:rPr>
          <w:rFonts w:ascii="Tahoma" w:hAnsi="Tahoma" w:cs="Tahoma"/>
          <w:i/>
          <w:iCs/>
          <w:sz w:val="18"/>
          <w:szCs w:val="18"/>
        </w:rPr>
        <w:t>/2000 e O.noCCN</w:t>
      </w:r>
      <w:r w:rsidRPr="002860E0">
        <w:rPr>
          <w:rFonts w:ascii="Tahoma" w:hAnsi="Tahoma" w:cs="Tahoma"/>
          <w:i/>
          <w:iCs/>
          <w:sz w:val="18"/>
          <w:szCs w:val="18"/>
        </w:rPr>
        <w:t>2006/2009 Comparto Scuola.</w:t>
      </w:r>
      <w:r>
        <w:rPr>
          <w:rFonts w:ascii="Tahoma" w:hAnsi="Tahoma" w:cs="Tahoma"/>
          <w:sz w:val="18"/>
          <w:szCs w:val="18"/>
        </w:rPr>
        <w:t xml:space="preserve"> </w:t>
      </w:r>
      <w:r w:rsidRPr="002860E0">
        <w:rPr>
          <w:rFonts w:ascii="Tahoma" w:hAnsi="Tahoma" w:cs="Tahoma"/>
          <w:i/>
          <w:iCs/>
          <w:sz w:val="18"/>
          <w:szCs w:val="18"/>
        </w:rPr>
        <w:t xml:space="preserve">L’iniziativa si configura come attività di formazione </w:t>
      </w:r>
    </w:p>
    <w:p w:rsidR="002C1B1D" w:rsidRDefault="002C1B1D" w:rsidP="002C1B1D">
      <w:pPr>
        <w:ind w:right="-2410"/>
        <w:rPr>
          <w:rFonts w:ascii="Tahoma" w:hAnsi="Tahoma" w:cs="Tahoma"/>
          <w:i/>
          <w:iCs/>
          <w:sz w:val="18"/>
          <w:szCs w:val="18"/>
        </w:rPr>
      </w:pPr>
      <w:r w:rsidRPr="002860E0">
        <w:rPr>
          <w:rFonts w:ascii="Tahoma" w:hAnsi="Tahoma" w:cs="Tahoma"/>
          <w:i/>
          <w:iCs/>
          <w:sz w:val="18"/>
          <w:szCs w:val="18"/>
        </w:rPr>
        <w:t>e aggiornamento ai sensi degli artt. 64 e 67 CCNL 2006/2009 del Comparto Scuola.</w:t>
      </w:r>
      <w:r>
        <w:rPr>
          <w:rFonts w:ascii="Tahoma" w:hAnsi="Tahoma" w:cs="Tahoma"/>
          <w:i/>
          <w:iCs/>
          <w:sz w:val="18"/>
          <w:szCs w:val="18"/>
        </w:rPr>
        <w:t xml:space="preserve">  </w:t>
      </w:r>
    </w:p>
    <w:p w:rsidR="002C1B1D" w:rsidRDefault="002C1B1D" w:rsidP="002C1B1D">
      <w:pPr>
        <w:ind w:right="-2410"/>
        <w:rPr>
          <w:rFonts w:ascii="Tahoma" w:hAnsi="Tahoma" w:cs="Tahoma"/>
          <w:i/>
          <w:iCs/>
          <w:sz w:val="18"/>
          <w:szCs w:val="18"/>
        </w:rPr>
      </w:pPr>
    </w:p>
    <w:sectPr w:rsidR="002C1B1D" w:rsidSect="002C1B1D">
      <w:pgSz w:w="11906" w:h="16838"/>
      <w:pgMar w:top="284" w:right="1558" w:bottom="426" w:left="1134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552" w:rsidRDefault="00E32552" w:rsidP="00436226">
      <w:r>
        <w:separator/>
      </w:r>
    </w:p>
  </w:endnote>
  <w:endnote w:type="continuationSeparator" w:id="0">
    <w:p w:rsidR="00E32552" w:rsidRDefault="00E32552" w:rsidP="00436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552" w:rsidRDefault="00E32552" w:rsidP="00436226">
      <w:r>
        <w:separator/>
      </w:r>
    </w:p>
  </w:footnote>
  <w:footnote w:type="continuationSeparator" w:id="0">
    <w:p w:rsidR="00E32552" w:rsidRDefault="00E32552" w:rsidP="004362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C9A"/>
    <w:rsid w:val="000160C6"/>
    <w:rsid w:val="00021F21"/>
    <w:rsid w:val="00062CA8"/>
    <w:rsid w:val="00064C2A"/>
    <w:rsid w:val="000B2497"/>
    <w:rsid w:val="000F6204"/>
    <w:rsid w:val="00103D9A"/>
    <w:rsid w:val="00104FA4"/>
    <w:rsid w:val="00120CF8"/>
    <w:rsid w:val="001265BF"/>
    <w:rsid w:val="0013574A"/>
    <w:rsid w:val="001821D5"/>
    <w:rsid w:val="001C384B"/>
    <w:rsid w:val="001D7DDC"/>
    <w:rsid w:val="001E7D8D"/>
    <w:rsid w:val="00210CE3"/>
    <w:rsid w:val="00237AA9"/>
    <w:rsid w:val="00286F7C"/>
    <w:rsid w:val="002A054D"/>
    <w:rsid w:val="002A706F"/>
    <w:rsid w:val="002C1B1D"/>
    <w:rsid w:val="002C39ED"/>
    <w:rsid w:val="002E42BA"/>
    <w:rsid w:val="00313861"/>
    <w:rsid w:val="00331971"/>
    <w:rsid w:val="00331CEF"/>
    <w:rsid w:val="003363D1"/>
    <w:rsid w:val="00341C26"/>
    <w:rsid w:val="003432B2"/>
    <w:rsid w:val="003450DA"/>
    <w:rsid w:val="003608E4"/>
    <w:rsid w:val="003808D6"/>
    <w:rsid w:val="00393B0C"/>
    <w:rsid w:val="003A0F74"/>
    <w:rsid w:val="003A5920"/>
    <w:rsid w:val="003B5FDC"/>
    <w:rsid w:val="003D4888"/>
    <w:rsid w:val="003E1F15"/>
    <w:rsid w:val="003E6F2B"/>
    <w:rsid w:val="0040515F"/>
    <w:rsid w:val="004237CF"/>
    <w:rsid w:val="0043532D"/>
    <w:rsid w:val="00436226"/>
    <w:rsid w:val="00474803"/>
    <w:rsid w:val="004A11C9"/>
    <w:rsid w:val="004B41AE"/>
    <w:rsid w:val="004C7459"/>
    <w:rsid w:val="004E77AB"/>
    <w:rsid w:val="004F0727"/>
    <w:rsid w:val="005021E8"/>
    <w:rsid w:val="00521937"/>
    <w:rsid w:val="005245C8"/>
    <w:rsid w:val="005424AB"/>
    <w:rsid w:val="005715C4"/>
    <w:rsid w:val="005C6DC3"/>
    <w:rsid w:val="005E7C19"/>
    <w:rsid w:val="005F3DF4"/>
    <w:rsid w:val="005F7803"/>
    <w:rsid w:val="00625C9A"/>
    <w:rsid w:val="00631AB1"/>
    <w:rsid w:val="00631BD5"/>
    <w:rsid w:val="006719CD"/>
    <w:rsid w:val="00684EC7"/>
    <w:rsid w:val="006C7334"/>
    <w:rsid w:val="006F2E1A"/>
    <w:rsid w:val="00703E58"/>
    <w:rsid w:val="00721B52"/>
    <w:rsid w:val="00762485"/>
    <w:rsid w:val="007717C3"/>
    <w:rsid w:val="00774A0A"/>
    <w:rsid w:val="00792937"/>
    <w:rsid w:val="007939FE"/>
    <w:rsid w:val="007B0EB6"/>
    <w:rsid w:val="007F14F3"/>
    <w:rsid w:val="007F49BD"/>
    <w:rsid w:val="00825CD1"/>
    <w:rsid w:val="0088036B"/>
    <w:rsid w:val="00886247"/>
    <w:rsid w:val="008B12C3"/>
    <w:rsid w:val="008D0974"/>
    <w:rsid w:val="00906BC8"/>
    <w:rsid w:val="00907DAD"/>
    <w:rsid w:val="0093327E"/>
    <w:rsid w:val="009570C7"/>
    <w:rsid w:val="00964F7E"/>
    <w:rsid w:val="0097392B"/>
    <w:rsid w:val="00984931"/>
    <w:rsid w:val="009C140D"/>
    <w:rsid w:val="009F72B6"/>
    <w:rsid w:val="009F775A"/>
    <w:rsid w:val="00A16860"/>
    <w:rsid w:val="00A51047"/>
    <w:rsid w:val="00A549B2"/>
    <w:rsid w:val="00AC021D"/>
    <w:rsid w:val="00B1675F"/>
    <w:rsid w:val="00B41D1B"/>
    <w:rsid w:val="00B43C88"/>
    <w:rsid w:val="00B50D94"/>
    <w:rsid w:val="00B7789F"/>
    <w:rsid w:val="00C15680"/>
    <w:rsid w:val="00C31A32"/>
    <w:rsid w:val="00C352AA"/>
    <w:rsid w:val="00C42AB1"/>
    <w:rsid w:val="00C765ED"/>
    <w:rsid w:val="00CA2225"/>
    <w:rsid w:val="00CB16F6"/>
    <w:rsid w:val="00CD0A41"/>
    <w:rsid w:val="00CE0EFF"/>
    <w:rsid w:val="00CE5F85"/>
    <w:rsid w:val="00CF78A1"/>
    <w:rsid w:val="00D21DAC"/>
    <w:rsid w:val="00D24F72"/>
    <w:rsid w:val="00D33A02"/>
    <w:rsid w:val="00D34C9B"/>
    <w:rsid w:val="00D81215"/>
    <w:rsid w:val="00DD71D1"/>
    <w:rsid w:val="00E012CA"/>
    <w:rsid w:val="00E1365C"/>
    <w:rsid w:val="00E239D7"/>
    <w:rsid w:val="00E32552"/>
    <w:rsid w:val="00E73248"/>
    <w:rsid w:val="00E85BA5"/>
    <w:rsid w:val="00EC7E32"/>
    <w:rsid w:val="00EE7630"/>
    <w:rsid w:val="00EF22B3"/>
    <w:rsid w:val="00F147A0"/>
    <w:rsid w:val="00F15C21"/>
    <w:rsid w:val="00F3392D"/>
    <w:rsid w:val="00F51536"/>
    <w:rsid w:val="00F80A9D"/>
    <w:rsid w:val="00F96F9E"/>
    <w:rsid w:val="00FA1D1E"/>
    <w:rsid w:val="00FA7A35"/>
    <w:rsid w:val="00FC14D4"/>
    <w:rsid w:val="00FF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ru v:ext="edit" colors="#9cf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5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0515F"/>
    <w:pPr>
      <w:keepNext/>
      <w:outlineLvl w:val="1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0515F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1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15F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362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362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362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3622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5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0515F"/>
    <w:pPr>
      <w:keepNext/>
      <w:outlineLvl w:val="1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0515F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1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15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BE0E1-726B-4739-9B89-C64F0BEB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Rita Bortolani</dc:creator>
  <cp:lastModifiedBy>lfracassi</cp:lastModifiedBy>
  <cp:revision>6</cp:revision>
  <cp:lastPrinted>2018-11-13T09:52:00Z</cp:lastPrinted>
  <dcterms:created xsi:type="dcterms:W3CDTF">2018-11-13T10:03:00Z</dcterms:created>
  <dcterms:modified xsi:type="dcterms:W3CDTF">2018-11-13T10:20:00Z</dcterms:modified>
</cp:coreProperties>
</file>